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3"/>
        <w:keepLines w:val="0"/>
        <w:spacing w:after="0" w:before="0" w:line="240" w:lineRule="auto"/>
        <w:jc w:val="both"/>
        <w:rPr>
          <w:rFonts w:ascii="Cambria" w:cs="Cambria" w:eastAsia="Cambria" w:hAnsi="Cambria"/>
          <w:b w:val="1"/>
          <w:color w:val="000000"/>
          <w:sz w:val="26"/>
          <w:szCs w:val="26"/>
        </w:rPr>
      </w:pPr>
      <w:bookmarkStart w:colFirst="0" w:colLast="0" w:name="_uip4k02b99ua" w:id="0"/>
      <w:bookmarkEnd w:id="0"/>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ffffff" w:space="0" w:sz="8" w:val="single"/>
              <w:left w:color="ffffff" w:space="0" w:sz="8" w:val="single"/>
              <w:bottom w:color="000000"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pStyle w:val="Heading3"/>
              <w:keepLines w:val="0"/>
              <w:spacing w:after="0" w:before="0" w:line="240" w:lineRule="auto"/>
              <w:ind w:left="-90" w:firstLine="0"/>
              <w:rPr>
                <w:rFonts w:ascii="Cambria" w:cs="Cambria" w:eastAsia="Cambria" w:hAnsi="Cambria"/>
                <w:b w:val="1"/>
                <w:color w:val="000000"/>
                <w:sz w:val="26"/>
                <w:szCs w:val="26"/>
              </w:rPr>
            </w:pPr>
            <w:bookmarkStart w:colFirst="0" w:colLast="0" w:name="_bee1ufcf8460" w:id="1"/>
            <w:bookmarkEnd w:id="1"/>
            <w:r w:rsidDel="00000000" w:rsidR="00000000" w:rsidRPr="00000000">
              <w:rPr>
                <w:rFonts w:ascii="Cambria" w:cs="Cambria" w:eastAsia="Cambria" w:hAnsi="Cambria"/>
                <w:b w:val="1"/>
                <w:color w:val="000000"/>
                <w:sz w:val="26"/>
                <w:szCs w:val="26"/>
                <w:rtl w:val="0"/>
              </w:rPr>
              <w:t xml:space="preserve">Dana Clark, Principal</w:t>
            </w:r>
          </w:p>
          <w:p w:rsidR="00000000" w:rsidDel="00000000" w:rsidP="00000000" w:rsidRDefault="00000000" w:rsidRPr="00000000" w14:paraId="00000003">
            <w:pPr>
              <w:pStyle w:val="Heading3"/>
              <w:keepLines w:val="0"/>
              <w:spacing w:after="0" w:before="0" w:line="240" w:lineRule="auto"/>
              <w:ind w:left="-90" w:firstLine="0"/>
              <w:rPr>
                <w:rFonts w:ascii="Cambria" w:cs="Cambria" w:eastAsia="Cambria" w:hAnsi="Cambria"/>
                <w:b w:val="1"/>
                <w:sz w:val="26"/>
                <w:szCs w:val="26"/>
              </w:rPr>
            </w:pPr>
            <w:bookmarkStart w:colFirst="0" w:colLast="0" w:name="_gpwskod44fp2" w:id="2"/>
            <w:bookmarkEnd w:id="2"/>
            <w:r w:rsidDel="00000000" w:rsidR="00000000" w:rsidRPr="00000000">
              <w:rPr>
                <w:rFonts w:ascii="Cambria" w:cs="Cambria" w:eastAsia="Cambria" w:hAnsi="Cambria"/>
                <w:b w:val="1"/>
                <w:color w:val="000000"/>
                <w:sz w:val="26"/>
                <w:szCs w:val="26"/>
                <w:rtl w:val="0"/>
              </w:rPr>
              <w:t xml:space="preserve">David Block, Business Administrator</w:t>
            </w:r>
            <w:r w:rsidDel="00000000" w:rsidR="00000000" w:rsidRPr="00000000">
              <w:rPr>
                <w:rtl w:val="0"/>
              </w:rPr>
            </w:r>
          </w:p>
        </w:tc>
      </w:tr>
      <w:tr>
        <w:trPr>
          <w:cantSplit w:val="0"/>
          <w:tblHeader w:val="0"/>
        </w:trPr>
        <w:tc>
          <w:tcPr>
            <w:tcBorders>
              <w:top w:color="000000" w:space="0" w:sz="24"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ind w:left="-90" w:firstLine="0"/>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65 West Demarest Ave</w:t>
              <w:tab/>
              <w:t xml:space="preserve">            </w:t>
              <w:tab/>
              <w:tab/>
              <w:tab/>
              <w:tab/>
              <w:t xml:space="preserve">    Phone: (201) 569-9765</w:t>
            </w:r>
          </w:p>
          <w:p w:rsidR="00000000" w:rsidDel="00000000" w:rsidP="00000000" w:rsidRDefault="00000000" w:rsidRPr="00000000" w14:paraId="00000005">
            <w:pPr>
              <w:spacing w:line="240" w:lineRule="auto"/>
              <w:ind w:left="-90" w:firstLine="0"/>
              <w:jc w:val="both"/>
              <w:rPr>
                <w:rFonts w:ascii="Cambria" w:cs="Cambria" w:eastAsia="Cambria" w:hAnsi="Cambria"/>
                <w:b w:val="1"/>
                <w:sz w:val="26"/>
                <w:szCs w:val="26"/>
              </w:rPr>
            </w:pPr>
            <w:r w:rsidDel="00000000" w:rsidR="00000000" w:rsidRPr="00000000">
              <w:rPr>
                <w:rFonts w:ascii="Century Gothic" w:cs="Century Gothic" w:eastAsia="Century Gothic" w:hAnsi="Century Gothic"/>
                <w:b w:val="1"/>
                <w:rtl w:val="0"/>
              </w:rPr>
              <w:t xml:space="preserve">Englewood, New Jersey 07631</w:t>
              <w:tab/>
              <w:tab/>
              <w:tab/>
              <w:t xml:space="preserve">    </w:t>
              <w:tab/>
              <w:tab/>
              <w:t xml:space="preserve">    Fax: 201-568-9576</w:t>
            </w:r>
            <w:r w:rsidDel="00000000" w:rsidR="00000000" w:rsidRPr="00000000">
              <w:rPr>
                <w:rtl w:val="0"/>
              </w:rPr>
            </w:r>
          </w:p>
        </w:tc>
      </w:tr>
    </w:tbl>
    <w:p w:rsidR="00000000" w:rsidDel="00000000" w:rsidP="00000000" w:rsidRDefault="00000000" w:rsidRPr="00000000" w14:paraId="00000006">
      <w:pPr>
        <w:shd w:fill="ffffff" w:val="clear"/>
        <w:spacing w:after="300" w:before="300" w:lineRule="auto"/>
        <w:rPr>
          <w:sz w:val="24"/>
          <w:szCs w:val="24"/>
        </w:rPr>
      </w:pPr>
      <w:r w:rsidDel="00000000" w:rsidR="00000000" w:rsidRPr="00000000">
        <w:rPr>
          <w:sz w:val="24"/>
          <w:szCs w:val="24"/>
          <w:rtl w:val="0"/>
        </w:rPr>
        <w:t xml:space="preserve">Dear EPCS Families,</w:t>
      </w:r>
    </w:p>
    <w:p w:rsidR="00000000" w:rsidDel="00000000" w:rsidP="00000000" w:rsidRDefault="00000000" w:rsidRPr="00000000" w14:paraId="00000007">
      <w:pPr>
        <w:shd w:fill="ffffff" w:val="clear"/>
        <w:spacing w:after="300" w:before="300" w:lineRule="auto"/>
        <w:rPr>
          <w:sz w:val="24"/>
          <w:szCs w:val="24"/>
        </w:rPr>
      </w:pPr>
      <w:r w:rsidDel="00000000" w:rsidR="00000000" w:rsidRPr="00000000">
        <w:rPr>
          <w:sz w:val="24"/>
          <w:szCs w:val="24"/>
          <w:rtl w:val="0"/>
        </w:rPr>
        <w:t xml:space="preserve">Welcome to Fifth Grade! We hope you enjoyed your summer break. This school year will be filled with fun and exciting learning opportunities. We cannot wait to see all of you on our first day of school, September 4th.</w:t>
      </w:r>
    </w:p>
    <w:p w:rsidR="00000000" w:rsidDel="00000000" w:rsidP="00000000" w:rsidRDefault="00000000" w:rsidRPr="00000000" w14:paraId="00000008">
      <w:pPr>
        <w:shd w:fill="ffffff" w:val="clear"/>
        <w:spacing w:line="240" w:lineRule="auto"/>
        <w:rPr>
          <w:sz w:val="24"/>
          <w:szCs w:val="24"/>
          <w:u w:val="single"/>
        </w:rPr>
      </w:pPr>
      <w:r w:rsidDel="00000000" w:rsidR="00000000" w:rsidRPr="00000000">
        <w:rPr>
          <w:b w:val="1"/>
          <w:sz w:val="24"/>
          <w:szCs w:val="24"/>
          <w:u w:val="single"/>
          <w:rtl w:val="0"/>
        </w:rPr>
        <w:t xml:space="preserve">Fifth Grade Community of Learners</w:t>
      </w:r>
      <w:r w:rsidDel="00000000" w:rsidR="00000000" w:rsidRPr="00000000">
        <w:rPr>
          <w:rtl w:val="0"/>
        </w:rPr>
      </w:r>
    </w:p>
    <w:p w:rsidR="00000000" w:rsidDel="00000000" w:rsidP="00000000" w:rsidRDefault="00000000" w:rsidRPr="00000000" w14:paraId="00000009">
      <w:pPr>
        <w:shd w:fill="ffffff" w:val="clear"/>
        <w:spacing w:line="240" w:lineRule="auto"/>
        <w:rPr>
          <w:sz w:val="24"/>
          <w:szCs w:val="24"/>
        </w:rPr>
      </w:pPr>
      <w:r w:rsidDel="00000000" w:rsidR="00000000" w:rsidRPr="00000000">
        <w:rPr>
          <w:sz w:val="24"/>
          <w:szCs w:val="24"/>
          <w:rtl w:val="0"/>
        </w:rPr>
        <w:t xml:space="preserve">The fifth grade teachers are looking forward to building not only classroom communities but also providing opportunities for the grade level to become a close working community. Fifth grade will continue departmentalizing during the 2024-2025 academic year. Students will receive instruction from </w:t>
      </w:r>
      <w:r w:rsidDel="00000000" w:rsidR="00000000" w:rsidRPr="00000000">
        <w:rPr>
          <w:sz w:val="24"/>
          <w:szCs w:val="24"/>
          <w:u w:val="single"/>
          <w:rtl w:val="0"/>
        </w:rPr>
        <w:t xml:space="preserve">both teachers</w:t>
      </w:r>
      <w:r w:rsidDel="00000000" w:rsidR="00000000" w:rsidRPr="00000000">
        <w:rPr>
          <w:sz w:val="24"/>
          <w:szCs w:val="24"/>
          <w:rtl w:val="0"/>
        </w:rPr>
        <w:t xml:space="preserve">. As a fifth grade teaching team, we will use our expertise and experience to benefit all fifth grade students.  </w:t>
      </w:r>
    </w:p>
    <w:p w:rsidR="00000000" w:rsidDel="00000000" w:rsidP="00000000" w:rsidRDefault="00000000" w:rsidRPr="00000000" w14:paraId="0000000A">
      <w:pPr>
        <w:shd w:fill="ffffff" w:val="clear"/>
        <w:spacing w:after="300" w:before="300" w:lineRule="auto"/>
        <w:rPr>
          <w:b w:val="1"/>
          <w:sz w:val="24"/>
          <w:szCs w:val="24"/>
        </w:rPr>
      </w:pPr>
      <w:r w:rsidDel="00000000" w:rsidR="00000000" w:rsidRPr="00000000">
        <w:rPr>
          <w:b w:val="1"/>
          <w:sz w:val="24"/>
          <w:szCs w:val="24"/>
          <w:u w:val="single"/>
          <w:rtl w:val="0"/>
        </w:rPr>
        <w:t xml:space="preserve">Classroom Supplies</w:t>
      </w:r>
      <w:r w:rsidDel="00000000" w:rsidR="00000000" w:rsidRPr="00000000">
        <w:rPr>
          <w:sz w:val="24"/>
          <w:szCs w:val="24"/>
          <w:u w:val="single"/>
          <w:rtl w:val="0"/>
        </w:rPr>
        <w:t xml:space="preserve">                                        </w:t>
        <w:br w:type="textWrapping"/>
      </w:r>
      <w:r w:rsidDel="00000000" w:rsidR="00000000" w:rsidRPr="00000000">
        <w:rPr>
          <w:sz w:val="24"/>
          <w:szCs w:val="24"/>
          <w:rtl w:val="0"/>
        </w:rPr>
        <w:t xml:space="preserve">Below is the list of supplies that you are </w:t>
      </w:r>
      <w:r w:rsidDel="00000000" w:rsidR="00000000" w:rsidRPr="00000000">
        <w:rPr>
          <w:i w:val="1"/>
          <w:sz w:val="24"/>
          <w:szCs w:val="24"/>
          <w:rtl w:val="0"/>
        </w:rPr>
        <w:t xml:space="preserve">required</w:t>
      </w:r>
      <w:r w:rsidDel="00000000" w:rsidR="00000000" w:rsidRPr="00000000">
        <w:rPr>
          <w:sz w:val="24"/>
          <w:szCs w:val="24"/>
          <w:rtl w:val="0"/>
        </w:rPr>
        <w:t xml:space="preserve"> to have at the beginning, and throughout, the school year. There is also a list of optional items, some of which will be provided in class when needed. Please </w:t>
      </w:r>
      <w:r w:rsidDel="00000000" w:rsidR="00000000" w:rsidRPr="00000000">
        <w:rPr>
          <w:b w:val="1"/>
          <w:i w:val="1"/>
          <w:sz w:val="24"/>
          <w:szCs w:val="24"/>
          <w:u w:val="single"/>
          <w:rtl w:val="0"/>
        </w:rPr>
        <w:t xml:space="preserve">label</w:t>
      </w:r>
      <w:r w:rsidDel="00000000" w:rsidR="00000000" w:rsidRPr="00000000">
        <w:rPr>
          <w:sz w:val="24"/>
          <w:szCs w:val="24"/>
          <w:rtl w:val="0"/>
        </w:rPr>
        <w:t xml:space="preserve"> all of the items with your name or initials and bring them in on the </w:t>
      </w:r>
      <w:r w:rsidDel="00000000" w:rsidR="00000000" w:rsidRPr="00000000">
        <w:rPr>
          <w:b w:val="1"/>
          <w:sz w:val="24"/>
          <w:szCs w:val="24"/>
          <w:rtl w:val="0"/>
        </w:rPr>
        <w:t xml:space="preserve">first day of school. </w:t>
      </w:r>
    </w:p>
    <w:p w:rsidR="00000000" w:rsidDel="00000000" w:rsidP="00000000" w:rsidRDefault="00000000" w:rsidRPr="00000000" w14:paraId="0000000B">
      <w:pPr>
        <w:shd w:fill="ffffff" w:val="clear"/>
        <w:spacing w:after="0" w:before="300" w:line="240" w:lineRule="auto"/>
        <w:rPr>
          <w:b w:val="1"/>
          <w:sz w:val="24"/>
          <w:szCs w:val="24"/>
        </w:rPr>
      </w:pPr>
      <w:r w:rsidDel="00000000" w:rsidR="00000000" w:rsidRPr="00000000">
        <w:rPr>
          <w:b w:val="1"/>
          <w:sz w:val="24"/>
          <w:szCs w:val="24"/>
          <w:rtl w:val="0"/>
        </w:rPr>
        <w:t xml:space="preserve">Required Items:</w:t>
      </w:r>
    </w:p>
    <w:p w:rsidR="00000000" w:rsidDel="00000000" w:rsidP="00000000" w:rsidRDefault="00000000" w:rsidRPr="00000000" w14:paraId="0000000C">
      <w:pPr>
        <w:numPr>
          <w:ilvl w:val="0"/>
          <w:numId w:val="2"/>
        </w:numPr>
        <w:spacing w:line="240" w:lineRule="auto"/>
        <w:ind w:left="720" w:hanging="360"/>
        <w:rPr>
          <w:sz w:val="24"/>
          <w:szCs w:val="24"/>
        </w:rPr>
      </w:pPr>
      <w:r w:rsidDel="00000000" w:rsidR="00000000" w:rsidRPr="00000000">
        <w:rPr>
          <w:sz w:val="24"/>
          <w:szCs w:val="24"/>
          <w:rtl w:val="0"/>
        </w:rPr>
        <w:t xml:space="preserve">Backpack</w:t>
      </w:r>
    </w:p>
    <w:p w:rsidR="00000000" w:rsidDel="00000000" w:rsidP="00000000" w:rsidRDefault="00000000" w:rsidRPr="00000000" w14:paraId="0000000D">
      <w:pPr>
        <w:numPr>
          <w:ilvl w:val="0"/>
          <w:numId w:val="2"/>
        </w:numPr>
        <w:spacing w:line="240" w:lineRule="auto"/>
        <w:ind w:left="720" w:hanging="360"/>
        <w:rPr>
          <w:sz w:val="24"/>
          <w:szCs w:val="24"/>
        </w:rPr>
      </w:pPr>
      <w:r w:rsidDel="00000000" w:rsidR="00000000" w:rsidRPr="00000000">
        <w:rPr>
          <w:sz w:val="24"/>
          <w:szCs w:val="24"/>
          <w:rtl w:val="0"/>
        </w:rPr>
        <w:t xml:space="preserve">5 subject notebook OR 1-1 ½ inch binder with 5 tabs and loose leaf paper</w:t>
      </w:r>
    </w:p>
    <w:p w:rsidR="00000000" w:rsidDel="00000000" w:rsidP="00000000" w:rsidRDefault="00000000" w:rsidRPr="00000000" w14:paraId="0000000E">
      <w:pPr>
        <w:numPr>
          <w:ilvl w:val="0"/>
          <w:numId w:val="2"/>
        </w:numPr>
        <w:ind w:left="720" w:hanging="360"/>
        <w:rPr>
          <w:sz w:val="24"/>
          <w:szCs w:val="24"/>
        </w:rPr>
      </w:pPr>
      <w:r w:rsidDel="00000000" w:rsidR="00000000" w:rsidRPr="00000000">
        <w:rPr>
          <w:sz w:val="24"/>
          <w:szCs w:val="24"/>
          <w:rtl w:val="0"/>
        </w:rPr>
        <w:t xml:space="preserve">3 2-pocket folders (1 for Math/Science, 1 for ELA/Social Studies, 1 for Specials)</w:t>
      </w:r>
    </w:p>
    <w:p w:rsidR="00000000" w:rsidDel="00000000" w:rsidP="00000000" w:rsidRDefault="00000000" w:rsidRPr="00000000" w14:paraId="0000000F">
      <w:pPr>
        <w:numPr>
          <w:ilvl w:val="0"/>
          <w:numId w:val="2"/>
        </w:numPr>
        <w:ind w:left="720" w:hanging="360"/>
        <w:rPr>
          <w:sz w:val="24"/>
          <w:szCs w:val="24"/>
          <w:u w:val="none"/>
        </w:rPr>
      </w:pPr>
      <w:r w:rsidDel="00000000" w:rsidR="00000000" w:rsidRPr="00000000">
        <w:rPr>
          <w:sz w:val="24"/>
          <w:szCs w:val="24"/>
          <w:rtl w:val="0"/>
        </w:rPr>
        <w:t xml:space="preserve">1 marble notebook (for Health)</w:t>
      </w:r>
    </w:p>
    <w:p w:rsidR="00000000" w:rsidDel="00000000" w:rsidP="00000000" w:rsidRDefault="00000000" w:rsidRPr="00000000" w14:paraId="00000010">
      <w:pPr>
        <w:numPr>
          <w:ilvl w:val="0"/>
          <w:numId w:val="2"/>
        </w:numPr>
        <w:ind w:left="720" w:hanging="360"/>
        <w:rPr>
          <w:sz w:val="24"/>
          <w:szCs w:val="24"/>
        </w:rPr>
      </w:pPr>
      <w:r w:rsidDel="00000000" w:rsidR="00000000" w:rsidRPr="00000000">
        <w:rPr>
          <w:sz w:val="24"/>
          <w:szCs w:val="24"/>
          <w:rtl w:val="0"/>
        </w:rPr>
        <w:t xml:space="preserve">1 pack of pencils (students are expected to have a pencil every day)</w:t>
      </w:r>
    </w:p>
    <w:p w:rsidR="00000000" w:rsidDel="00000000" w:rsidP="00000000" w:rsidRDefault="00000000" w:rsidRPr="00000000" w14:paraId="00000011">
      <w:pPr>
        <w:numPr>
          <w:ilvl w:val="0"/>
          <w:numId w:val="2"/>
        </w:numPr>
        <w:ind w:left="720" w:hanging="360"/>
        <w:rPr>
          <w:sz w:val="24"/>
          <w:szCs w:val="24"/>
        </w:rPr>
      </w:pPr>
      <w:r w:rsidDel="00000000" w:rsidR="00000000" w:rsidRPr="00000000">
        <w:rPr>
          <w:sz w:val="24"/>
          <w:szCs w:val="24"/>
          <w:rtl w:val="0"/>
        </w:rPr>
        <w:t xml:space="preserve">1 pack of erasers</w:t>
      </w:r>
    </w:p>
    <w:p w:rsidR="00000000" w:rsidDel="00000000" w:rsidP="00000000" w:rsidRDefault="00000000" w:rsidRPr="00000000" w14:paraId="00000012">
      <w:pPr>
        <w:numPr>
          <w:ilvl w:val="0"/>
          <w:numId w:val="2"/>
        </w:numPr>
        <w:ind w:left="720" w:hanging="360"/>
        <w:rPr>
          <w:sz w:val="24"/>
          <w:szCs w:val="24"/>
        </w:rPr>
      </w:pPr>
      <w:r w:rsidDel="00000000" w:rsidR="00000000" w:rsidRPr="00000000">
        <w:rPr>
          <w:sz w:val="24"/>
          <w:szCs w:val="24"/>
          <w:rtl w:val="0"/>
        </w:rPr>
        <w:t xml:space="preserve">1 pack 3 x 5 lined index cards</w:t>
      </w:r>
    </w:p>
    <w:p w:rsidR="00000000" w:rsidDel="00000000" w:rsidP="00000000" w:rsidRDefault="00000000" w:rsidRPr="00000000" w14:paraId="00000013">
      <w:pPr>
        <w:numPr>
          <w:ilvl w:val="0"/>
          <w:numId w:val="2"/>
        </w:numPr>
        <w:ind w:left="720" w:hanging="360"/>
        <w:rPr>
          <w:sz w:val="24"/>
          <w:szCs w:val="24"/>
        </w:rPr>
      </w:pPr>
      <w:r w:rsidDel="00000000" w:rsidR="00000000" w:rsidRPr="00000000">
        <w:rPr>
          <w:sz w:val="24"/>
          <w:szCs w:val="24"/>
          <w:rtl w:val="0"/>
        </w:rPr>
        <w:t xml:space="preserve">1 pair of headphones</w:t>
      </w:r>
    </w:p>
    <w:p w:rsidR="00000000" w:rsidDel="00000000" w:rsidP="00000000" w:rsidRDefault="00000000" w:rsidRPr="00000000" w14:paraId="00000014">
      <w:pPr>
        <w:numPr>
          <w:ilvl w:val="0"/>
          <w:numId w:val="2"/>
        </w:numPr>
        <w:ind w:left="720" w:hanging="360"/>
        <w:rPr>
          <w:sz w:val="24"/>
          <w:szCs w:val="24"/>
        </w:rPr>
      </w:pPr>
      <w:r w:rsidDel="00000000" w:rsidR="00000000" w:rsidRPr="00000000">
        <w:rPr>
          <w:sz w:val="24"/>
          <w:szCs w:val="24"/>
          <w:rtl w:val="0"/>
        </w:rPr>
        <w:t xml:space="preserve">Summer Assignment for Math and Reading</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b w:val="1"/>
          <w:sz w:val="24"/>
          <w:szCs w:val="24"/>
        </w:rPr>
      </w:pPr>
      <w:r w:rsidDel="00000000" w:rsidR="00000000" w:rsidRPr="00000000">
        <w:rPr>
          <w:b w:val="1"/>
          <w:sz w:val="24"/>
          <w:szCs w:val="24"/>
          <w:rtl w:val="0"/>
        </w:rPr>
        <w:t xml:space="preserve">Optional Items: </w:t>
      </w:r>
    </w:p>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(**we have class sets of these items but some students prefer their own**) </w:t>
      </w:r>
    </w:p>
    <w:p w:rsidR="00000000" w:rsidDel="00000000" w:rsidP="00000000" w:rsidRDefault="00000000" w:rsidRPr="00000000" w14:paraId="00000018">
      <w:pPr>
        <w:numPr>
          <w:ilvl w:val="0"/>
          <w:numId w:val="1"/>
        </w:numPr>
        <w:ind w:left="720" w:hanging="360"/>
        <w:rPr>
          <w:sz w:val="24"/>
          <w:szCs w:val="24"/>
          <w:u w:val="none"/>
        </w:rPr>
      </w:pPr>
      <w:r w:rsidDel="00000000" w:rsidR="00000000" w:rsidRPr="00000000">
        <w:rPr>
          <w:sz w:val="24"/>
          <w:szCs w:val="24"/>
          <w:rtl w:val="0"/>
        </w:rPr>
        <w:t xml:space="preserve">a tote bag (for carrying books between classes)</w:t>
      </w:r>
    </w:p>
    <w:p w:rsidR="00000000" w:rsidDel="00000000" w:rsidP="00000000" w:rsidRDefault="00000000" w:rsidRPr="00000000" w14:paraId="00000019">
      <w:pPr>
        <w:numPr>
          <w:ilvl w:val="0"/>
          <w:numId w:val="1"/>
        </w:numPr>
        <w:ind w:left="720" w:hanging="360"/>
        <w:rPr>
          <w:sz w:val="24"/>
          <w:szCs w:val="24"/>
          <w:u w:val="none"/>
        </w:rPr>
      </w:pPr>
      <w:r w:rsidDel="00000000" w:rsidR="00000000" w:rsidRPr="00000000">
        <w:rPr>
          <w:sz w:val="24"/>
          <w:szCs w:val="24"/>
          <w:rtl w:val="0"/>
        </w:rPr>
        <w:t xml:space="preserve">a box of colored pencils, crayons, or markers</w:t>
      </w:r>
    </w:p>
    <w:p w:rsidR="00000000" w:rsidDel="00000000" w:rsidP="00000000" w:rsidRDefault="00000000" w:rsidRPr="00000000" w14:paraId="0000001A">
      <w:pPr>
        <w:numPr>
          <w:ilvl w:val="0"/>
          <w:numId w:val="1"/>
        </w:numPr>
        <w:ind w:left="720" w:hanging="360"/>
        <w:rPr>
          <w:sz w:val="24"/>
          <w:szCs w:val="24"/>
          <w:u w:val="none"/>
        </w:rPr>
      </w:pPr>
      <w:r w:rsidDel="00000000" w:rsidR="00000000" w:rsidRPr="00000000">
        <w:rPr>
          <w:sz w:val="24"/>
          <w:szCs w:val="24"/>
          <w:rtl w:val="0"/>
        </w:rPr>
        <w:t xml:space="preserve">pencil case</w:t>
      </w:r>
    </w:p>
    <w:p w:rsidR="00000000" w:rsidDel="00000000" w:rsidP="00000000" w:rsidRDefault="00000000" w:rsidRPr="00000000" w14:paraId="0000001B">
      <w:pPr>
        <w:numPr>
          <w:ilvl w:val="0"/>
          <w:numId w:val="1"/>
        </w:numPr>
        <w:ind w:left="720" w:hanging="360"/>
        <w:rPr>
          <w:sz w:val="24"/>
          <w:szCs w:val="24"/>
          <w:u w:val="none"/>
        </w:rPr>
      </w:pPr>
      <w:r w:rsidDel="00000000" w:rsidR="00000000" w:rsidRPr="00000000">
        <w:rPr>
          <w:sz w:val="24"/>
          <w:szCs w:val="24"/>
          <w:rtl w:val="0"/>
        </w:rPr>
        <w:t xml:space="preserve">handheld sharpener with receptacle</w:t>
      </w:r>
    </w:p>
    <w:p w:rsidR="00000000" w:rsidDel="00000000" w:rsidP="00000000" w:rsidRDefault="00000000" w:rsidRPr="00000000" w14:paraId="0000001C">
      <w:pPr>
        <w:numPr>
          <w:ilvl w:val="0"/>
          <w:numId w:val="1"/>
        </w:numPr>
        <w:ind w:left="720" w:hanging="360"/>
        <w:rPr>
          <w:sz w:val="24"/>
          <w:szCs w:val="24"/>
          <w:u w:val="none"/>
        </w:rPr>
      </w:pPr>
      <w:r w:rsidDel="00000000" w:rsidR="00000000" w:rsidRPr="00000000">
        <w:rPr>
          <w:sz w:val="24"/>
          <w:szCs w:val="24"/>
          <w:rtl w:val="0"/>
        </w:rPr>
        <w:t xml:space="preserve">highlighter</w:t>
      </w:r>
    </w:p>
    <w:p w:rsidR="00000000" w:rsidDel="00000000" w:rsidP="00000000" w:rsidRDefault="00000000" w:rsidRPr="00000000" w14:paraId="0000001D">
      <w:pPr>
        <w:numPr>
          <w:ilvl w:val="0"/>
          <w:numId w:val="1"/>
        </w:numPr>
        <w:ind w:left="720" w:hanging="360"/>
        <w:rPr>
          <w:sz w:val="24"/>
          <w:szCs w:val="24"/>
          <w:u w:val="none"/>
        </w:rPr>
      </w:pPr>
      <w:r w:rsidDel="00000000" w:rsidR="00000000" w:rsidRPr="00000000">
        <w:rPr>
          <w:sz w:val="24"/>
          <w:szCs w:val="24"/>
          <w:rtl w:val="0"/>
        </w:rPr>
        <w:t xml:space="preserve">glue stick</w:t>
      </w:r>
    </w:p>
    <w:p w:rsidR="00000000" w:rsidDel="00000000" w:rsidP="00000000" w:rsidRDefault="00000000" w:rsidRPr="00000000" w14:paraId="0000001E">
      <w:pPr>
        <w:numPr>
          <w:ilvl w:val="0"/>
          <w:numId w:val="1"/>
        </w:numPr>
        <w:ind w:left="720" w:hanging="360"/>
        <w:rPr>
          <w:sz w:val="24"/>
          <w:szCs w:val="24"/>
          <w:u w:val="none"/>
        </w:rPr>
      </w:pPr>
      <w:r w:rsidDel="00000000" w:rsidR="00000000" w:rsidRPr="00000000">
        <w:rPr>
          <w:sz w:val="24"/>
          <w:szCs w:val="24"/>
          <w:rtl w:val="0"/>
        </w:rPr>
        <w:t xml:space="preserve">scissors</w:t>
      </w:r>
    </w:p>
    <w:p w:rsidR="00000000" w:rsidDel="00000000" w:rsidP="00000000" w:rsidRDefault="00000000" w:rsidRPr="00000000" w14:paraId="0000001F">
      <w:pPr>
        <w:numPr>
          <w:ilvl w:val="0"/>
          <w:numId w:val="1"/>
        </w:numPr>
        <w:ind w:left="720" w:hanging="360"/>
        <w:rPr>
          <w:sz w:val="24"/>
          <w:szCs w:val="24"/>
          <w:u w:val="none"/>
        </w:rPr>
      </w:pPr>
      <w:r w:rsidDel="00000000" w:rsidR="00000000" w:rsidRPr="00000000">
        <w:rPr>
          <w:sz w:val="24"/>
          <w:szCs w:val="24"/>
          <w:rtl w:val="0"/>
        </w:rPr>
        <w:t xml:space="preserve">white board markers and eraser</w:t>
      </w:r>
    </w:p>
    <w:p w:rsidR="00000000" w:rsidDel="00000000" w:rsidP="00000000" w:rsidRDefault="00000000" w:rsidRPr="00000000" w14:paraId="00000020">
      <w:pPr>
        <w:ind w:left="720" w:firstLine="0"/>
        <w:rPr>
          <w:sz w:val="24"/>
          <w:szCs w:val="24"/>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rPr>
          <w:b w:val="1"/>
          <w:sz w:val="24"/>
          <w:szCs w:val="24"/>
        </w:rPr>
      </w:pPr>
      <w:r w:rsidDel="00000000" w:rsidR="00000000" w:rsidRPr="00000000">
        <w:rPr>
          <w:b w:val="1"/>
          <w:sz w:val="24"/>
          <w:szCs w:val="24"/>
          <w:rtl w:val="0"/>
        </w:rPr>
        <w:t xml:space="preserve">Back to School Night</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We </w:t>
      </w:r>
      <w:r w:rsidDel="00000000" w:rsidR="00000000" w:rsidRPr="00000000">
        <w:rPr>
          <w:sz w:val="24"/>
          <w:szCs w:val="24"/>
          <w:rtl w:val="0"/>
        </w:rPr>
        <w:t xml:space="preserve">look</w:t>
      </w:r>
      <w:r w:rsidDel="00000000" w:rsidR="00000000" w:rsidRPr="00000000">
        <w:rPr>
          <w:sz w:val="24"/>
          <w:szCs w:val="24"/>
          <w:rtl w:val="0"/>
        </w:rPr>
        <w:t xml:space="preserve"> forward to seeing you at Back-To-School Night, which will be held on Thursday, September 19th.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If you have any questions or concerns, please reach out to the main office at 201-569-9765.</w:t>
      </w:r>
    </w:p>
    <w:p w:rsidR="00000000" w:rsidDel="00000000" w:rsidP="00000000" w:rsidRDefault="00000000" w:rsidRPr="00000000" w14:paraId="00000025">
      <w:pPr>
        <w:shd w:fill="ffffff" w:val="clear"/>
        <w:spacing w:after="300" w:before="300" w:lineRule="auto"/>
        <w:rPr>
          <w:sz w:val="24"/>
          <w:szCs w:val="24"/>
        </w:rPr>
      </w:pPr>
      <w:r w:rsidDel="00000000" w:rsidR="00000000" w:rsidRPr="00000000">
        <w:rPr>
          <w:sz w:val="24"/>
          <w:szCs w:val="24"/>
          <w:rtl w:val="0"/>
        </w:rPr>
        <w:t xml:space="preserve">See you soon! </w:t>
      </w:r>
    </w:p>
    <w:p w:rsidR="00000000" w:rsidDel="00000000" w:rsidP="00000000" w:rsidRDefault="00000000" w:rsidRPr="00000000" w14:paraId="00000026">
      <w:pPr>
        <w:shd w:fill="ffffff" w:val="clear"/>
        <w:spacing w:after="300" w:before="300" w:lineRule="auto"/>
        <w:rPr>
          <w:sz w:val="24"/>
          <w:szCs w:val="24"/>
        </w:rPr>
      </w:pPr>
      <w:r w:rsidDel="00000000" w:rsidR="00000000" w:rsidRPr="00000000">
        <w:rPr>
          <w:sz w:val="24"/>
          <w:szCs w:val="24"/>
          <w:rtl w:val="0"/>
        </w:rPr>
        <w:t xml:space="preserve">-The 5th Grade Teachers</w:t>
      </w:r>
    </w:p>
    <w:p w:rsidR="00000000" w:rsidDel="00000000" w:rsidP="00000000" w:rsidRDefault="00000000" w:rsidRPr="00000000" w14:paraId="00000027">
      <w:pPr>
        <w:shd w:fill="ffffff" w:val="clear"/>
        <w:spacing w:after="300" w:before="300" w:lineRule="auto"/>
        <w:rPr>
          <w:sz w:val="24"/>
          <w:szCs w:val="24"/>
        </w:rPr>
      </w:pPr>
      <w:r w:rsidDel="00000000" w:rsidR="00000000" w:rsidRPr="00000000">
        <w:rPr>
          <w:rtl w:val="0"/>
        </w:rPr>
      </w:r>
    </w:p>
    <w:p w:rsidR="00000000" w:rsidDel="00000000" w:rsidP="00000000" w:rsidRDefault="00000000" w:rsidRPr="00000000" w14:paraId="00000028">
      <w:pPr>
        <w:shd w:fill="ffffff" w:val="clear"/>
        <w:spacing w:after="300" w:before="300" w:lineRule="auto"/>
        <w:rPr>
          <w:sz w:val="24"/>
          <w:szCs w:val="24"/>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mbr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A">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3676650</wp:posOffset>
          </wp:positionH>
          <wp:positionV relativeFrom="paragraph">
            <wp:posOffset>114300</wp:posOffset>
          </wp:positionV>
          <wp:extent cx="2381250" cy="57626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81250" cy="5762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