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81250" cy="581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125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Lines w:val="0"/>
        <w:spacing w:after="0" w:before="0" w:line="240" w:lineRule="auto"/>
        <w:jc w:val="both"/>
        <w:rPr>
          <w:rFonts w:ascii="Cambria" w:cs="Cambria" w:eastAsia="Cambria" w:hAnsi="Cambria"/>
          <w:sz w:val="26"/>
          <w:szCs w:val="26"/>
        </w:rPr>
      </w:pPr>
      <w:bookmarkStart w:colFirst="0" w:colLast="0" w:name="_uip4k02b99ua" w:id="0"/>
      <w:bookmarkEnd w:id="0"/>
      <w:r w:rsidDel="00000000" w:rsidR="00000000" w:rsidRPr="00000000">
        <w:rPr>
          <w:rtl w:val="0"/>
        </w:rPr>
      </w:r>
    </w:p>
    <w:tbl>
      <w:tblPr>
        <w:tblStyle w:val="Table1"/>
        <w:tblW w:w="9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0"/>
        <w:tblGridChange w:id="0">
          <w:tblGrid>
            <w:gridCol w:w="9370"/>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3"/>
              <w:keepLines w:val="0"/>
              <w:spacing w:after="0" w:before="0" w:line="240" w:lineRule="auto"/>
              <w:ind w:left="-90" w:firstLine="0"/>
              <w:rPr>
                <w:rFonts w:ascii="Cambria" w:cs="Cambria" w:eastAsia="Cambria" w:hAnsi="Cambria"/>
                <w:sz w:val="26"/>
                <w:szCs w:val="26"/>
              </w:rPr>
            </w:pPr>
            <w:bookmarkStart w:colFirst="0" w:colLast="0" w:name="_bee1ufcf8460" w:id="1"/>
            <w:bookmarkEnd w:id="1"/>
            <w:r w:rsidDel="00000000" w:rsidR="00000000" w:rsidRPr="00000000">
              <w:rPr>
                <w:rFonts w:ascii="Cambria" w:cs="Cambria" w:eastAsia="Cambria" w:hAnsi="Cambria"/>
                <w:sz w:val="26"/>
                <w:szCs w:val="26"/>
                <w:rtl w:val="0"/>
              </w:rPr>
              <w:t xml:space="preserve">Dana Clark, Principal</w:t>
            </w:r>
          </w:p>
          <w:p w:rsidR="00000000" w:rsidDel="00000000" w:rsidP="00000000" w:rsidRDefault="00000000" w:rsidRPr="00000000" w14:paraId="00000004">
            <w:pPr>
              <w:pStyle w:val="Heading3"/>
              <w:keepLines w:val="0"/>
              <w:spacing w:after="0" w:before="0" w:line="240" w:lineRule="auto"/>
              <w:ind w:left="-90" w:firstLine="0"/>
              <w:rPr>
                <w:rFonts w:ascii="Cambria" w:cs="Cambria" w:eastAsia="Cambria" w:hAnsi="Cambria"/>
                <w:color w:val="434343"/>
                <w:sz w:val="26"/>
                <w:szCs w:val="26"/>
              </w:rPr>
            </w:pPr>
            <w:bookmarkStart w:colFirst="0" w:colLast="0" w:name="_gpwskod44fp2" w:id="2"/>
            <w:bookmarkEnd w:id="2"/>
            <w:r w:rsidDel="00000000" w:rsidR="00000000" w:rsidRPr="00000000">
              <w:rPr>
                <w:rFonts w:ascii="Cambria" w:cs="Cambria" w:eastAsia="Cambria" w:hAnsi="Cambria"/>
                <w:sz w:val="26"/>
                <w:szCs w:val="26"/>
                <w:rtl w:val="0"/>
              </w:rPr>
              <w:t xml:space="preserve">David Block, Business Administrator</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ind w:left="-9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ab/>
              <w:t xml:space="preserve">    Phone: (201) 569-9765</w:t>
            </w:r>
          </w:p>
          <w:p w:rsidR="00000000" w:rsidDel="00000000" w:rsidP="00000000" w:rsidRDefault="00000000" w:rsidRPr="00000000" w14:paraId="00000006">
            <w:pPr>
              <w:spacing w:line="240" w:lineRule="auto"/>
              <w:ind w:left="-90" w:firstLine="0"/>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New Jersey 07631</w:t>
              <w:tab/>
              <w:tab/>
              <w:tab/>
              <w:t xml:space="preserve">    </w:t>
              <w:tab/>
              <w:tab/>
              <w:t xml:space="preserve">    Fax: 201-568-9576</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Dear EPCS Families,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9599609375" w:line="229.88847255706787" w:lineRule="auto"/>
        <w:ind w:left="12.87994384765625" w:right="35.1892089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Welcome to Second Grade!! We hope you are having a fun, safe, and relaxing summer!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We can’t wait to hear all about it as we get to know you and your children at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beginning of the school year.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830078125" w:line="229.88847255706787" w:lineRule="auto"/>
        <w:ind w:left="25.839996337890625" w:right="373.58398437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Mrs. Gelin: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Hi Second Graders! I am so excited to meet you. I have been teaching 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Englewood on the Palisades Charter School for 2</w:t>
      </w:r>
      <w:r w:rsidDel="00000000" w:rsidR="00000000" w:rsidRPr="00000000">
        <w:rPr>
          <w:sz w:val="24"/>
          <w:szCs w:val="24"/>
          <w:highlight w:val="white"/>
          <w:rtl w:val="0"/>
        </w:rPr>
        <w:t xml:space="preserve">3</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years. I am married and I am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mother of two wonderful children.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830078125" w:line="229.88847255706787" w:lineRule="auto"/>
        <w:ind w:left="14.320068359375" w:right="174.09301757812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Mrs. Croce: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Hi Second Graders! I’m so excited to see some new faces! I have been teaching at Englewood on the Palisades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Charter School for 1</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 I am married and I have 2 amazing daughters.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830078125" w:line="229.88847255706787" w:lineRule="auto"/>
        <w:ind w:left="10.720062255859375" w:right="101.953125" w:firstLine="2.159881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We have worked together for many years as Kindergarten teachers and now this is our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highlight w:val="white"/>
          <w:rtl w:val="0"/>
        </w:rPr>
        <w:t xml:space="preserve">third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year together as second grade teachers. Together we are a great team and we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will work hard to bring out the very best in your child. We feel passionate about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importance of providing each student with a well structured and cooperative learning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environment where a student will feel safe, loved, and respected in the classroom. It 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our job as your child’s teachers to help him/her grow as a learner and as a person 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good character.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830078125" w:line="264.3717384338379" w:lineRule="auto"/>
        <w:ind w:left="17.440032958984375" w:right="141.30126953125" w:hanging="4.560089111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We hope that your child has made reading and math practice a daily routine during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summer. Please make sure that your child brings in their book report on the first day 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school for the book </w:t>
      </w: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Strega Nona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by Tomie DePaola. The students were also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44775390625" w:line="264.3717384338379" w:lineRule="auto"/>
        <w:ind w:left="18.159942626953125" w:right="93.359375" w:hanging="7.439880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with a math packet for extra practice which should also be brought to school on the first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Please call the school office if you need an extra copy.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2266845703125" w:line="229.88821506500244" w:lineRule="auto"/>
        <w:ind w:left="17.440032958984375" w:right="43.8818359375" w:firstLine="11.040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make sure that all your child’s school supplies are labeled with their name. Also, it is very important that you label your child’s uniform, book bag, and lunch bag. Please provide your child with a lunch and a healthy snack starting on the first day of school. In second grade we eat a snack in the afternoon so please make sure that your child eats a good breakfast everyday.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6513671875" w:line="229.88847255706787" w:lineRule="auto"/>
        <w:ind w:left="12.1600341796875" w:right="115.16845703125" w:firstLine="16.3200378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we can’t wait to meet you at Back-To-School Night, which will be held on Thursday, September </w:t>
      </w:r>
      <w:r w:rsidDel="00000000" w:rsidR="00000000" w:rsidRPr="00000000">
        <w:rPr>
          <w:sz w:val="24"/>
          <w:szCs w:val="24"/>
          <w:rtl w:val="0"/>
        </w:rPr>
        <w:t xml:space="preserve">19th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More details to follow! If you have any questions before the first day of school please call the office at 201-569-9765.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38134765625" w:line="240" w:lineRule="auto"/>
        <w:ind w:left="12.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Warmest Regards,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5.52001953125"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Second Grade Team</w:t>
      </w:r>
    </w:p>
    <w:sectPr>
      <w:pgSz w:h="15840" w:w="12240" w:orient="portrait"/>
      <w:pgMar w:bottom="2322.275390625" w:top="885" w:left="143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